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A8" w:rsidRPr="00AF0BA8" w:rsidRDefault="00AF0BA8" w:rsidP="00AF0BA8">
      <w:pPr>
        <w:jc w:val="center"/>
        <w:rPr>
          <w:rFonts w:ascii="Arial" w:hAnsi="Arial" w:cs="Arial"/>
          <w:b/>
          <w:sz w:val="28"/>
          <w:szCs w:val="28"/>
        </w:rPr>
      </w:pPr>
      <w:r w:rsidRPr="00AF0BA8">
        <w:rPr>
          <w:rFonts w:ascii="Arial" w:hAnsi="Arial" w:cs="Arial"/>
          <w:b/>
          <w:sz w:val="28"/>
          <w:szCs w:val="28"/>
        </w:rPr>
        <w:t>PROBLEMAS UNIDAD  I</w:t>
      </w:r>
    </w:p>
    <w:p w:rsidR="00AF0BA8" w:rsidRPr="00AF0BA8" w:rsidRDefault="00AF0BA8" w:rsidP="003C3DCE">
      <w:pPr>
        <w:rPr>
          <w:rFonts w:ascii="Arial" w:hAnsi="Arial" w:cs="Arial"/>
        </w:rPr>
      </w:pPr>
    </w:p>
    <w:p w:rsidR="00D81335" w:rsidRPr="00AF0BA8" w:rsidRDefault="003C3DCE" w:rsidP="003C3DCE">
      <w:pPr>
        <w:rPr>
          <w:rFonts w:ascii="Arial" w:hAnsi="Arial" w:cs="Arial"/>
          <w:sz w:val="24"/>
          <w:szCs w:val="24"/>
        </w:rPr>
      </w:pPr>
      <w:r w:rsidRPr="00AF0BA8">
        <w:rPr>
          <w:rFonts w:ascii="Arial" w:hAnsi="Arial" w:cs="Arial"/>
          <w:sz w:val="24"/>
          <w:szCs w:val="24"/>
        </w:rPr>
        <w:t xml:space="preserve">1.- </w:t>
      </w:r>
      <w:proofErr w:type="spellStart"/>
      <w:r w:rsidRPr="00AF0BA8">
        <w:rPr>
          <w:rFonts w:ascii="Arial" w:hAnsi="Arial" w:cs="Arial"/>
          <w:sz w:val="24"/>
          <w:szCs w:val="24"/>
        </w:rPr>
        <w:t>Starburst</w:t>
      </w:r>
      <w:proofErr w:type="spellEnd"/>
      <w:r w:rsidRPr="00AF0BA8">
        <w:rPr>
          <w:rFonts w:ascii="Arial" w:hAnsi="Arial" w:cs="Arial"/>
          <w:sz w:val="24"/>
          <w:szCs w:val="24"/>
        </w:rPr>
        <w:t>, Inc. empleó $50,000 en una inversión conjunta en el exterior hace apenas</w:t>
      </w:r>
      <w:r w:rsidRPr="00AF0BA8">
        <w:rPr>
          <w:rFonts w:ascii="Arial" w:hAnsi="Arial" w:cs="Arial"/>
          <w:sz w:val="24"/>
          <w:szCs w:val="24"/>
        </w:rPr>
        <w:t xml:space="preserve"> </w:t>
      </w:r>
      <w:r w:rsidRPr="00AF0BA8">
        <w:rPr>
          <w:rFonts w:ascii="Arial" w:hAnsi="Arial" w:cs="Arial"/>
          <w:sz w:val="24"/>
          <w:szCs w:val="24"/>
        </w:rPr>
        <w:t>un año y ha reportado una utilidad de $7500. ¿Qué tasa anual está rindiendo la</w:t>
      </w:r>
      <w:r w:rsidRPr="00AF0BA8">
        <w:rPr>
          <w:rFonts w:ascii="Arial" w:hAnsi="Arial" w:cs="Arial"/>
          <w:sz w:val="24"/>
          <w:szCs w:val="24"/>
        </w:rPr>
        <w:t xml:space="preserve"> </w:t>
      </w:r>
      <w:r w:rsidRPr="00AF0BA8">
        <w:rPr>
          <w:rFonts w:ascii="Arial" w:hAnsi="Arial" w:cs="Arial"/>
          <w:sz w:val="24"/>
          <w:szCs w:val="24"/>
        </w:rPr>
        <w:t>inversión?</w:t>
      </w:r>
    </w:p>
    <w:p w:rsidR="003C3DCE" w:rsidRPr="00AF0BA8" w:rsidRDefault="003C3DCE" w:rsidP="003C3DCE">
      <w:pPr>
        <w:rPr>
          <w:rFonts w:ascii="Arial" w:hAnsi="Arial" w:cs="Arial"/>
          <w:sz w:val="24"/>
          <w:szCs w:val="24"/>
        </w:rPr>
      </w:pPr>
      <w:r w:rsidRPr="00AF0BA8">
        <w:rPr>
          <w:rFonts w:ascii="Arial" w:hAnsi="Arial" w:cs="Arial"/>
          <w:sz w:val="24"/>
          <w:szCs w:val="24"/>
        </w:rPr>
        <w:t xml:space="preserve">2.- </w:t>
      </w:r>
      <w:r w:rsidRPr="00AF0BA8">
        <w:rPr>
          <w:rFonts w:ascii="Arial" w:hAnsi="Arial" w:cs="Arial"/>
          <w:sz w:val="24"/>
          <w:szCs w:val="24"/>
        </w:rPr>
        <w:t>¿Cuál es una mejor oportunidad de inversión: $1000 al 7% de interés simple anual</w:t>
      </w:r>
      <w:r w:rsidRPr="00AF0BA8">
        <w:rPr>
          <w:rFonts w:ascii="Arial" w:hAnsi="Arial" w:cs="Arial"/>
          <w:sz w:val="24"/>
          <w:szCs w:val="24"/>
        </w:rPr>
        <w:t xml:space="preserve"> </w:t>
      </w:r>
      <w:r w:rsidRPr="00AF0BA8">
        <w:rPr>
          <w:rFonts w:ascii="Arial" w:hAnsi="Arial" w:cs="Arial"/>
          <w:sz w:val="24"/>
          <w:szCs w:val="24"/>
        </w:rPr>
        <w:t>durante 3 años, o $1000 al 6% anual durante 3 años?</w:t>
      </w:r>
    </w:p>
    <w:p w:rsidR="003C3DCE" w:rsidRPr="00AF0BA8" w:rsidRDefault="003C3DCE" w:rsidP="003C3DCE">
      <w:pPr>
        <w:rPr>
          <w:rFonts w:ascii="Arial" w:hAnsi="Arial" w:cs="Arial"/>
          <w:sz w:val="24"/>
          <w:szCs w:val="24"/>
        </w:rPr>
      </w:pPr>
      <w:r w:rsidRPr="00AF0BA8">
        <w:rPr>
          <w:rFonts w:ascii="Arial" w:hAnsi="Arial" w:cs="Arial"/>
          <w:sz w:val="24"/>
          <w:szCs w:val="24"/>
        </w:rPr>
        <w:t>3.- ¿A qué tasa anual de interés equivalen $450 hace un año y $550 dentro de un año?</w:t>
      </w:r>
    </w:p>
    <w:p w:rsidR="003C3DCE" w:rsidRPr="00AF0BA8" w:rsidRDefault="003C3DCE" w:rsidP="003C3DCE">
      <w:pPr>
        <w:rPr>
          <w:rFonts w:ascii="Arial" w:hAnsi="Arial" w:cs="Arial"/>
          <w:sz w:val="24"/>
          <w:szCs w:val="24"/>
        </w:rPr>
      </w:pPr>
      <w:r w:rsidRPr="00AF0BA8">
        <w:rPr>
          <w:rFonts w:ascii="Arial" w:hAnsi="Arial" w:cs="Arial"/>
          <w:sz w:val="24"/>
          <w:szCs w:val="24"/>
        </w:rPr>
        <w:t xml:space="preserve">4.- </w:t>
      </w:r>
      <w:r w:rsidRPr="00AF0BA8">
        <w:rPr>
          <w:rFonts w:ascii="Arial" w:hAnsi="Arial" w:cs="Arial"/>
          <w:sz w:val="24"/>
          <w:szCs w:val="24"/>
        </w:rPr>
        <w:t>¿Cuánto dinero tendrá una joven después de 4 años si ella ahorra $1000 ahora al 7%</w:t>
      </w:r>
      <w:r w:rsidRPr="00AF0BA8">
        <w:rPr>
          <w:rFonts w:ascii="Arial" w:hAnsi="Arial" w:cs="Arial"/>
          <w:sz w:val="24"/>
          <w:szCs w:val="24"/>
        </w:rPr>
        <w:t xml:space="preserve"> </w:t>
      </w:r>
      <w:r w:rsidRPr="00AF0BA8">
        <w:rPr>
          <w:rFonts w:ascii="Arial" w:hAnsi="Arial" w:cs="Arial"/>
          <w:sz w:val="24"/>
          <w:szCs w:val="24"/>
        </w:rPr>
        <w:t>anual de interés simple?</w:t>
      </w:r>
    </w:p>
    <w:p w:rsidR="003C3DCE" w:rsidRPr="00AF0BA8" w:rsidRDefault="003C3DCE" w:rsidP="003C3DCE">
      <w:pPr>
        <w:rPr>
          <w:rFonts w:ascii="Arial" w:hAnsi="Arial" w:cs="Arial"/>
          <w:sz w:val="24"/>
          <w:szCs w:val="24"/>
        </w:rPr>
      </w:pPr>
      <w:r w:rsidRPr="00AF0BA8">
        <w:rPr>
          <w:rFonts w:ascii="Arial" w:hAnsi="Arial" w:cs="Arial"/>
          <w:sz w:val="24"/>
          <w:szCs w:val="24"/>
        </w:rPr>
        <w:t xml:space="preserve">5.- </w:t>
      </w:r>
      <w:r w:rsidRPr="00AF0BA8">
        <w:rPr>
          <w:rFonts w:ascii="Arial" w:hAnsi="Arial" w:cs="Arial"/>
          <w:sz w:val="24"/>
          <w:szCs w:val="24"/>
        </w:rPr>
        <w:t>Si se obtienen $1500 ahora en préstamo y se deben rembolsar $1850 dentro de dos</w:t>
      </w:r>
      <w:r w:rsidRPr="00AF0BA8">
        <w:rPr>
          <w:rFonts w:ascii="Arial" w:hAnsi="Arial" w:cs="Arial"/>
          <w:sz w:val="24"/>
          <w:szCs w:val="24"/>
        </w:rPr>
        <w:t xml:space="preserve"> años, ¿</w:t>
      </w:r>
      <w:r w:rsidRPr="00AF0BA8">
        <w:rPr>
          <w:rFonts w:ascii="Arial" w:hAnsi="Arial" w:cs="Arial"/>
          <w:sz w:val="24"/>
          <w:szCs w:val="24"/>
        </w:rPr>
        <w:t>cuál es la tasa de interés anual del préstamo?</w:t>
      </w:r>
    </w:p>
    <w:p w:rsidR="003C3DCE" w:rsidRPr="00AF0BA8" w:rsidRDefault="003C3DCE" w:rsidP="00BE79EE">
      <w:pPr>
        <w:rPr>
          <w:rFonts w:ascii="Arial" w:hAnsi="Arial" w:cs="Arial"/>
          <w:sz w:val="24"/>
          <w:szCs w:val="24"/>
        </w:rPr>
      </w:pPr>
      <w:r w:rsidRPr="00AF0BA8">
        <w:rPr>
          <w:rFonts w:ascii="Arial" w:hAnsi="Arial" w:cs="Arial"/>
          <w:sz w:val="24"/>
          <w:szCs w:val="24"/>
        </w:rPr>
        <w:t>6.-</w:t>
      </w:r>
      <w:r w:rsidR="00BE79EE" w:rsidRPr="00AF0BA8">
        <w:rPr>
          <w:rFonts w:ascii="Arial" w:hAnsi="Arial" w:cs="Arial"/>
          <w:sz w:val="24"/>
          <w:szCs w:val="24"/>
        </w:rPr>
        <w:t xml:space="preserve"> </w:t>
      </w:r>
      <w:r w:rsidR="00BE79EE" w:rsidRPr="00AF0BA8">
        <w:rPr>
          <w:rFonts w:ascii="Arial" w:hAnsi="Arial" w:cs="Arial"/>
          <w:sz w:val="24"/>
          <w:szCs w:val="24"/>
        </w:rPr>
        <w:t>Cheryl</w:t>
      </w:r>
      <w:r w:rsidR="00AF0BA8" w:rsidRPr="00AF0BA8">
        <w:rPr>
          <w:rFonts w:ascii="Arial" w:hAnsi="Arial" w:cs="Arial"/>
          <w:sz w:val="24"/>
          <w:szCs w:val="24"/>
        </w:rPr>
        <w:t xml:space="preserve"> </w:t>
      </w:r>
      <w:r w:rsidR="00BE79EE" w:rsidRPr="00AF0BA8">
        <w:rPr>
          <w:rFonts w:ascii="Arial" w:hAnsi="Arial" w:cs="Arial"/>
          <w:sz w:val="24"/>
          <w:szCs w:val="24"/>
        </w:rPr>
        <w:t xml:space="preserve"> reunió tasas de </w:t>
      </w:r>
      <w:r w:rsidR="00BE79EE" w:rsidRPr="00AF0BA8">
        <w:rPr>
          <w:rFonts w:ascii="Arial" w:hAnsi="Arial" w:cs="Arial"/>
          <w:sz w:val="24"/>
          <w:szCs w:val="24"/>
        </w:rPr>
        <w:t>préstamo</w:t>
      </w:r>
      <w:r w:rsidR="00BE79EE" w:rsidRPr="00AF0BA8">
        <w:rPr>
          <w:rFonts w:ascii="Arial" w:hAnsi="Arial" w:cs="Arial"/>
          <w:sz w:val="24"/>
          <w:szCs w:val="24"/>
        </w:rPr>
        <w:t xml:space="preserve"> proporcionales de tres</w:t>
      </w:r>
      <w:r w:rsidR="00BE79EE" w:rsidRPr="00AF0BA8">
        <w:rPr>
          <w:rFonts w:ascii="Arial" w:hAnsi="Arial" w:cs="Arial"/>
          <w:sz w:val="24"/>
          <w:szCs w:val="24"/>
        </w:rPr>
        <w:t xml:space="preserve"> </w:t>
      </w:r>
      <w:r w:rsidR="00BE79EE" w:rsidRPr="00AF0BA8">
        <w:rPr>
          <w:rFonts w:ascii="Arial" w:hAnsi="Arial" w:cs="Arial"/>
          <w:sz w:val="24"/>
          <w:szCs w:val="24"/>
        </w:rPr>
        <w:t xml:space="preserve">lugares. Estas son: 10% anual compuesto semestralmente, 11% anual compuesto trimestralmente y 11.5% anual. Establezca el periodo de </w:t>
      </w:r>
      <w:r w:rsidR="00BE79EE" w:rsidRPr="00AF0BA8">
        <w:rPr>
          <w:rFonts w:ascii="Arial" w:hAnsi="Arial" w:cs="Arial"/>
          <w:sz w:val="24"/>
          <w:szCs w:val="24"/>
        </w:rPr>
        <w:t>interés</w:t>
      </w:r>
      <w:r w:rsidR="00BE79EE" w:rsidRPr="00AF0BA8">
        <w:rPr>
          <w:rFonts w:ascii="Arial" w:hAnsi="Arial" w:cs="Arial"/>
          <w:sz w:val="24"/>
          <w:szCs w:val="24"/>
        </w:rPr>
        <w:t xml:space="preserve"> en meses para cada caso.</w:t>
      </w:r>
    </w:p>
    <w:p w:rsidR="00BE79EE" w:rsidRPr="00AF0BA8" w:rsidRDefault="00BE79EE" w:rsidP="00BE79EE">
      <w:pPr>
        <w:rPr>
          <w:rFonts w:ascii="Arial" w:hAnsi="Arial" w:cs="Arial"/>
          <w:sz w:val="24"/>
          <w:szCs w:val="24"/>
        </w:rPr>
      </w:pPr>
      <w:r w:rsidRPr="00AF0BA8">
        <w:rPr>
          <w:rFonts w:ascii="Arial" w:hAnsi="Arial" w:cs="Arial"/>
          <w:sz w:val="24"/>
          <w:szCs w:val="24"/>
        </w:rPr>
        <w:t>7.- ¿Qué cantidad puede retirar indefinidamente si cuenta con un capital de 20,000 UM y las invierte en una cuenta que paga el 11% anual?</w:t>
      </w:r>
    </w:p>
    <w:p w:rsidR="00BE79EE" w:rsidRPr="00AF0BA8" w:rsidRDefault="00BE79EE" w:rsidP="00BE79EE">
      <w:pPr>
        <w:rPr>
          <w:rFonts w:ascii="Arial" w:hAnsi="Arial" w:cs="Arial"/>
          <w:sz w:val="24"/>
          <w:szCs w:val="24"/>
        </w:rPr>
      </w:pPr>
      <w:r w:rsidRPr="00AF0BA8">
        <w:rPr>
          <w:rFonts w:ascii="Arial" w:hAnsi="Arial" w:cs="Arial"/>
          <w:sz w:val="24"/>
          <w:szCs w:val="24"/>
        </w:rPr>
        <w:t xml:space="preserve">8.- Carlitos ahorra cada año 1,000 UM, durante 5 años, si lo deposita en una cuenta que paga el 10% anual ¿Cuánto retirara </w:t>
      </w:r>
      <w:proofErr w:type="spellStart"/>
      <w:r w:rsidRPr="00AF0BA8">
        <w:rPr>
          <w:rFonts w:ascii="Arial" w:hAnsi="Arial" w:cs="Arial"/>
          <w:sz w:val="24"/>
          <w:szCs w:val="24"/>
        </w:rPr>
        <w:t>carlitos</w:t>
      </w:r>
      <w:proofErr w:type="spellEnd"/>
      <w:r w:rsidRPr="00AF0BA8">
        <w:rPr>
          <w:rFonts w:ascii="Arial" w:hAnsi="Arial" w:cs="Arial"/>
          <w:sz w:val="24"/>
          <w:szCs w:val="24"/>
        </w:rPr>
        <w:t xml:space="preserve"> al final del quinto año? Tabule su </w:t>
      </w:r>
      <w:proofErr w:type="gramStart"/>
      <w:r w:rsidRPr="00AF0BA8">
        <w:rPr>
          <w:rFonts w:ascii="Arial" w:hAnsi="Arial" w:cs="Arial"/>
          <w:sz w:val="24"/>
          <w:szCs w:val="24"/>
        </w:rPr>
        <w:t>respuesta .</w:t>
      </w:r>
      <w:proofErr w:type="gramEnd"/>
    </w:p>
    <w:p w:rsidR="00BE79EE" w:rsidRPr="00AF0BA8" w:rsidRDefault="00BE79EE" w:rsidP="00BE79EE">
      <w:pPr>
        <w:rPr>
          <w:rFonts w:ascii="Arial" w:hAnsi="Arial" w:cs="Arial"/>
          <w:sz w:val="24"/>
          <w:szCs w:val="24"/>
        </w:rPr>
      </w:pPr>
      <w:r w:rsidRPr="00AF0BA8">
        <w:rPr>
          <w:rFonts w:ascii="Arial" w:hAnsi="Arial" w:cs="Arial"/>
          <w:sz w:val="24"/>
          <w:szCs w:val="24"/>
        </w:rPr>
        <w:t xml:space="preserve">9.- Realice el diagrama de flujo de efectivo del </w:t>
      </w:r>
      <w:r w:rsidR="00AF0BA8" w:rsidRPr="00AF0BA8">
        <w:rPr>
          <w:rFonts w:ascii="Arial" w:hAnsi="Arial" w:cs="Arial"/>
          <w:sz w:val="24"/>
          <w:szCs w:val="24"/>
        </w:rPr>
        <w:t>ejercicio 8</w:t>
      </w:r>
    </w:p>
    <w:p w:rsidR="00AF0BA8" w:rsidRPr="00AF0BA8" w:rsidRDefault="00AF0BA8" w:rsidP="00AF0BA8">
      <w:pPr>
        <w:rPr>
          <w:rFonts w:ascii="Arial" w:hAnsi="Arial" w:cs="Arial"/>
          <w:sz w:val="24"/>
          <w:szCs w:val="24"/>
        </w:rPr>
      </w:pPr>
      <w:r w:rsidRPr="00AF0BA8">
        <w:rPr>
          <w:rFonts w:ascii="Arial" w:hAnsi="Arial" w:cs="Arial"/>
          <w:sz w:val="24"/>
          <w:szCs w:val="24"/>
        </w:rPr>
        <w:t xml:space="preserve">10.- </w:t>
      </w:r>
      <w:r w:rsidRPr="00AF0BA8">
        <w:rPr>
          <w:rFonts w:ascii="Arial" w:hAnsi="Arial" w:cs="Arial"/>
          <w:sz w:val="24"/>
          <w:szCs w:val="24"/>
        </w:rPr>
        <w:t>¿Cuál de las siguientes alternativas tiene una mejor tasa de retorno: $200 invertidos</w:t>
      </w:r>
      <w:r>
        <w:rPr>
          <w:rFonts w:ascii="Arial" w:hAnsi="Arial" w:cs="Arial"/>
          <w:sz w:val="24"/>
          <w:szCs w:val="24"/>
        </w:rPr>
        <w:t xml:space="preserve"> </w:t>
      </w:r>
      <w:r w:rsidRPr="00AF0BA8">
        <w:rPr>
          <w:rFonts w:ascii="Arial" w:hAnsi="Arial" w:cs="Arial"/>
          <w:sz w:val="24"/>
          <w:szCs w:val="24"/>
        </w:rPr>
        <w:t>durante 1 año con $6.25 pagados en interés o $500 invertidos durante 1 año con $18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AF0BA8">
        <w:rPr>
          <w:rFonts w:ascii="Arial" w:hAnsi="Arial" w:cs="Arial"/>
          <w:sz w:val="24"/>
          <w:szCs w:val="24"/>
        </w:rPr>
        <w:t>pagados en interés?</w:t>
      </w:r>
    </w:p>
    <w:sectPr w:rsidR="00AF0BA8" w:rsidRPr="00AF0B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CE"/>
    <w:rsid w:val="003C3DCE"/>
    <w:rsid w:val="0066176F"/>
    <w:rsid w:val="00AF0BA8"/>
    <w:rsid w:val="00BE79EE"/>
    <w:rsid w:val="00D81335"/>
    <w:rsid w:val="00E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2013-10-29T05:34:00Z</dcterms:created>
  <dcterms:modified xsi:type="dcterms:W3CDTF">2013-10-29T05:59:00Z</dcterms:modified>
</cp:coreProperties>
</file>